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35F93" w14:textId="77777777" w:rsidR="00E5627F" w:rsidRPr="00634CBE" w:rsidRDefault="00E5627F" w:rsidP="00E5627F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14:paraId="7DA66FED" w14:textId="77777777" w:rsidR="004843C4" w:rsidRPr="00634CBE" w:rsidRDefault="004843C4" w:rsidP="00E5627F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634CBE">
        <w:rPr>
          <w:rFonts w:ascii="ＭＳ 明朝" w:eastAsia="ＭＳ 明朝" w:hAnsi="ＭＳ 明朝" w:hint="eastAsia"/>
          <w:sz w:val="24"/>
          <w:szCs w:val="24"/>
        </w:rPr>
        <w:t>番</w:t>
      </w:r>
      <w:r w:rsidR="00E5627F" w:rsidRPr="00634C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5627F" w:rsidRPr="00634CBE">
        <w:rPr>
          <w:rFonts w:ascii="ＭＳ 明朝" w:eastAsia="ＭＳ 明朝" w:hAnsi="ＭＳ 明朝"/>
          <w:sz w:val="24"/>
          <w:szCs w:val="24"/>
        </w:rPr>
        <w:t xml:space="preserve">　</w:t>
      </w:r>
      <w:r w:rsidRPr="00634CBE">
        <w:rPr>
          <w:rFonts w:ascii="ＭＳ 明朝" w:eastAsia="ＭＳ 明朝" w:hAnsi="ＭＳ 明朝" w:hint="eastAsia"/>
          <w:sz w:val="24"/>
          <w:szCs w:val="24"/>
        </w:rPr>
        <w:t>号</w:t>
      </w:r>
    </w:p>
    <w:p w14:paraId="7520DC18" w14:textId="514D4E1B" w:rsidR="004843C4" w:rsidRPr="00634CBE" w:rsidRDefault="00240D39" w:rsidP="00E5627F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4843C4" w:rsidRPr="00634CBE">
        <w:rPr>
          <w:rFonts w:ascii="ＭＳ 明朝" w:eastAsia="ＭＳ 明朝" w:hAnsi="ＭＳ 明朝" w:hint="eastAsia"/>
          <w:sz w:val="24"/>
          <w:szCs w:val="24"/>
        </w:rPr>
        <w:t>年</w:t>
      </w:r>
      <w:r w:rsidR="00E5627F" w:rsidRPr="00634C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43C4" w:rsidRPr="00634CBE">
        <w:rPr>
          <w:rFonts w:ascii="ＭＳ 明朝" w:eastAsia="ＭＳ 明朝" w:hAnsi="ＭＳ 明朝" w:hint="eastAsia"/>
          <w:sz w:val="24"/>
          <w:szCs w:val="24"/>
        </w:rPr>
        <w:t>月</w:t>
      </w:r>
      <w:r w:rsidR="00E5627F" w:rsidRPr="00634C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43C4" w:rsidRPr="00634CBE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8A86E72" w14:textId="77777777" w:rsidR="00E5627F" w:rsidRPr="00634CBE" w:rsidRDefault="00E5627F" w:rsidP="00E5627F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14:paraId="40A1CA47" w14:textId="30503AAD" w:rsidR="004843C4" w:rsidRPr="00634CBE" w:rsidRDefault="00E5627F" w:rsidP="00634CBE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634CBE">
        <w:rPr>
          <w:rFonts w:ascii="ＭＳ 明朝" w:eastAsia="ＭＳ 明朝" w:hAnsi="ＭＳ 明朝" w:hint="eastAsia"/>
          <w:sz w:val="24"/>
          <w:szCs w:val="24"/>
        </w:rPr>
        <w:t>取組主体の</w:t>
      </w:r>
      <w:r w:rsidR="00634CBE">
        <w:rPr>
          <w:rFonts w:ascii="ＭＳ 明朝" w:eastAsia="ＭＳ 明朝" w:hAnsi="ＭＳ 明朝" w:hint="eastAsia"/>
          <w:sz w:val="24"/>
          <w:szCs w:val="24"/>
        </w:rPr>
        <w:t>名称</w:t>
      </w:r>
      <w:r w:rsidRPr="00634CBE">
        <w:rPr>
          <w:rFonts w:ascii="ＭＳ 明朝" w:eastAsia="ＭＳ 明朝" w:hAnsi="ＭＳ 明朝"/>
          <w:sz w:val="24"/>
          <w:szCs w:val="24"/>
        </w:rPr>
        <w:t>：○○○○○○○○</w:t>
      </w:r>
    </w:p>
    <w:p w14:paraId="19D9EED8" w14:textId="77777777" w:rsidR="00E5627F" w:rsidRPr="00634CBE" w:rsidRDefault="00E5627F" w:rsidP="00634CBE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634CBE">
        <w:rPr>
          <w:rFonts w:ascii="ＭＳ 明朝" w:eastAsia="ＭＳ 明朝" w:hAnsi="ＭＳ 明朝" w:hint="eastAsia"/>
          <w:sz w:val="24"/>
          <w:szCs w:val="24"/>
        </w:rPr>
        <w:t>代表者名</w:t>
      </w:r>
      <w:r w:rsidRPr="00634CBE">
        <w:rPr>
          <w:rFonts w:ascii="ＭＳ 明朝" w:eastAsia="ＭＳ 明朝" w:hAnsi="ＭＳ 明朝"/>
          <w:sz w:val="24"/>
          <w:szCs w:val="24"/>
        </w:rPr>
        <w:t>：○○　○○</w:t>
      </w:r>
      <w:r w:rsidR="00634C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4CBE">
        <w:rPr>
          <w:rFonts w:ascii="ＭＳ 明朝" w:eastAsia="ＭＳ 明朝" w:hAnsi="ＭＳ 明朝"/>
          <w:sz w:val="24"/>
          <w:szCs w:val="24"/>
        </w:rPr>
        <w:t xml:space="preserve">　</w:t>
      </w:r>
      <w:r w:rsidRPr="00634CBE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8ACA145" w14:textId="77777777" w:rsidR="00634CBE" w:rsidRPr="00634CBE" w:rsidRDefault="00634CBE" w:rsidP="00634CBE">
      <w:pPr>
        <w:adjustRightInd w:val="0"/>
        <w:snapToGrid w:val="0"/>
        <w:contextualSpacing/>
        <w:mirrorIndents/>
        <w:jc w:val="center"/>
        <w:rPr>
          <w:rFonts w:ascii="ＭＳ 明朝" w:eastAsia="ＭＳ 明朝" w:hAnsi="ＭＳ 明朝"/>
          <w:sz w:val="24"/>
          <w:szCs w:val="24"/>
        </w:rPr>
      </w:pPr>
    </w:p>
    <w:p w14:paraId="71B3B4DF" w14:textId="77777777" w:rsidR="00BC3955" w:rsidRPr="00634CBE" w:rsidRDefault="00FE5C79" w:rsidP="004843C4">
      <w:pPr>
        <w:jc w:val="center"/>
        <w:rPr>
          <w:rFonts w:ascii="ＭＳ 明朝" w:eastAsia="ＭＳ 明朝" w:hAnsi="ＭＳ 明朝"/>
          <w:sz w:val="24"/>
          <w:szCs w:val="24"/>
        </w:rPr>
      </w:pPr>
      <w:r w:rsidRPr="00634CBE">
        <w:rPr>
          <w:rFonts w:ascii="ＭＳ 明朝" w:eastAsia="ＭＳ 明朝" w:hAnsi="ＭＳ 明朝" w:hint="eastAsia"/>
          <w:sz w:val="24"/>
          <w:szCs w:val="24"/>
        </w:rPr>
        <w:t>アフリカ豚コレラ</w:t>
      </w:r>
      <w:r w:rsidR="004843C4" w:rsidRPr="00634CBE">
        <w:rPr>
          <w:rFonts w:ascii="ＭＳ 明朝" w:eastAsia="ＭＳ 明朝" w:hAnsi="ＭＳ 明朝" w:hint="eastAsia"/>
          <w:sz w:val="24"/>
          <w:szCs w:val="24"/>
        </w:rPr>
        <w:t>の</w:t>
      </w:r>
      <w:r w:rsidRPr="00634CBE">
        <w:rPr>
          <w:rFonts w:ascii="ＭＳ 明朝" w:eastAsia="ＭＳ 明朝" w:hAnsi="ＭＳ 明朝" w:hint="eastAsia"/>
          <w:sz w:val="24"/>
          <w:szCs w:val="24"/>
        </w:rPr>
        <w:t>侵入防止</w:t>
      </w:r>
      <w:r w:rsidR="004843C4" w:rsidRPr="00634CBE">
        <w:rPr>
          <w:rFonts w:ascii="ＭＳ 明朝" w:eastAsia="ＭＳ 明朝" w:hAnsi="ＭＳ 明朝" w:hint="eastAsia"/>
          <w:sz w:val="24"/>
          <w:szCs w:val="24"/>
        </w:rPr>
        <w:t>の</w:t>
      </w:r>
      <w:r w:rsidR="004843C4" w:rsidRPr="00634CBE">
        <w:rPr>
          <w:rFonts w:ascii="ＭＳ 明朝" w:eastAsia="ＭＳ 明朝" w:hAnsi="ＭＳ 明朝"/>
          <w:sz w:val="24"/>
          <w:szCs w:val="24"/>
        </w:rPr>
        <w:t>ための</w:t>
      </w:r>
      <w:r w:rsidRPr="00634CBE">
        <w:rPr>
          <w:rFonts w:ascii="ＭＳ 明朝" w:eastAsia="ＭＳ 明朝" w:hAnsi="ＭＳ 明朝" w:hint="eastAsia"/>
          <w:sz w:val="24"/>
          <w:szCs w:val="24"/>
        </w:rPr>
        <w:t>計画</w:t>
      </w:r>
      <w:r w:rsidR="007346D2">
        <w:rPr>
          <w:rFonts w:ascii="ＭＳ 明朝" w:eastAsia="ＭＳ 明朝" w:hAnsi="ＭＳ 明朝" w:hint="eastAsia"/>
          <w:sz w:val="24"/>
          <w:szCs w:val="24"/>
        </w:rPr>
        <w:t>（地域</w:t>
      </w:r>
      <w:r w:rsidR="007346D2">
        <w:rPr>
          <w:rFonts w:ascii="ＭＳ 明朝" w:eastAsia="ＭＳ 明朝" w:hAnsi="ＭＳ 明朝"/>
          <w:sz w:val="24"/>
          <w:szCs w:val="24"/>
        </w:rPr>
        <w:t>侵入防止計画）</w:t>
      </w:r>
    </w:p>
    <w:p w14:paraId="162EC2EE" w14:textId="77777777" w:rsidR="00FE5C79" w:rsidRPr="00634CBE" w:rsidRDefault="00FE5C79">
      <w:pPr>
        <w:rPr>
          <w:rFonts w:ascii="ＭＳ 明朝" w:eastAsia="ＭＳ 明朝" w:hAnsi="ＭＳ 明朝"/>
          <w:sz w:val="24"/>
          <w:szCs w:val="24"/>
        </w:rPr>
      </w:pPr>
    </w:p>
    <w:p w14:paraId="1AF8D7F0" w14:textId="0431556D" w:rsidR="004843C4" w:rsidRPr="00634CBE" w:rsidRDefault="004843C4">
      <w:pPr>
        <w:rPr>
          <w:rFonts w:ascii="ＭＳ 明朝" w:eastAsia="ＭＳ 明朝" w:hAnsi="ＭＳ 明朝"/>
          <w:sz w:val="24"/>
          <w:szCs w:val="24"/>
        </w:rPr>
      </w:pPr>
      <w:r w:rsidRPr="00634CBE">
        <w:rPr>
          <w:rFonts w:ascii="ＭＳ 明朝" w:eastAsia="ＭＳ 明朝" w:hAnsi="ＭＳ 明朝" w:hint="eastAsia"/>
          <w:sz w:val="24"/>
          <w:szCs w:val="24"/>
        </w:rPr>
        <w:t xml:space="preserve">　「アフリカ</w:t>
      </w:r>
      <w:r w:rsidRPr="00634CBE">
        <w:rPr>
          <w:rFonts w:ascii="ＭＳ 明朝" w:eastAsia="ＭＳ 明朝" w:hAnsi="ＭＳ 明朝"/>
          <w:sz w:val="24"/>
          <w:szCs w:val="24"/>
        </w:rPr>
        <w:t>豚コレラ侵入防止緊急支援事業実施</w:t>
      </w:r>
      <w:r w:rsidR="00240D39">
        <w:rPr>
          <w:rFonts w:ascii="ＭＳ 明朝" w:eastAsia="ＭＳ 明朝" w:hAnsi="ＭＳ 明朝" w:hint="eastAsia"/>
          <w:sz w:val="24"/>
          <w:szCs w:val="24"/>
        </w:rPr>
        <w:t>要領</w:t>
      </w:r>
      <w:r w:rsidRPr="00634CBE">
        <w:rPr>
          <w:rFonts w:ascii="ＭＳ 明朝" w:eastAsia="ＭＳ 明朝" w:hAnsi="ＭＳ 明朝"/>
          <w:sz w:val="24"/>
          <w:szCs w:val="24"/>
        </w:rPr>
        <w:t>」（</w:t>
      </w:r>
      <w:r w:rsidRPr="00634CBE">
        <w:rPr>
          <w:rFonts w:ascii="ＭＳ 明朝" w:eastAsia="ＭＳ 明朝" w:hAnsi="ＭＳ 明朝" w:hint="eastAsia"/>
          <w:sz w:val="24"/>
          <w:szCs w:val="24"/>
        </w:rPr>
        <w:t>令和元年</w:t>
      </w:r>
      <w:r w:rsidR="00240D39">
        <w:rPr>
          <w:rFonts w:ascii="ＭＳ 明朝" w:eastAsia="ＭＳ 明朝" w:hAnsi="ＭＳ 明朝" w:hint="eastAsia"/>
          <w:sz w:val="24"/>
          <w:szCs w:val="24"/>
        </w:rPr>
        <w:t>９</w:t>
      </w:r>
      <w:r w:rsidRPr="00634CBE">
        <w:rPr>
          <w:rFonts w:ascii="ＭＳ 明朝" w:eastAsia="ＭＳ 明朝" w:hAnsi="ＭＳ 明朝"/>
          <w:sz w:val="24"/>
          <w:szCs w:val="24"/>
        </w:rPr>
        <w:t>月</w:t>
      </w:r>
      <w:r w:rsidR="00240D39">
        <w:rPr>
          <w:rFonts w:ascii="ＭＳ 明朝" w:eastAsia="ＭＳ 明朝" w:hAnsi="ＭＳ 明朝" w:hint="eastAsia"/>
          <w:sz w:val="24"/>
          <w:szCs w:val="24"/>
        </w:rPr>
        <w:t>２５</w:t>
      </w:r>
      <w:r w:rsidRPr="00634CBE">
        <w:rPr>
          <w:rFonts w:ascii="ＭＳ 明朝" w:eastAsia="ＭＳ 明朝" w:hAnsi="ＭＳ 明朝"/>
          <w:sz w:val="24"/>
          <w:szCs w:val="24"/>
        </w:rPr>
        <w:t>日付け</w:t>
      </w:r>
      <w:r w:rsidR="00240D39">
        <w:rPr>
          <w:rFonts w:ascii="ＭＳ 明朝" w:eastAsia="ＭＳ 明朝" w:hAnsi="ＭＳ 明朝" w:hint="eastAsia"/>
          <w:sz w:val="24"/>
          <w:szCs w:val="24"/>
        </w:rPr>
        <w:t>公新畜協</w:t>
      </w:r>
      <w:r w:rsidRPr="00634CBE">
        <w:rPr>
          <w:rFonts w:ascii="ＭＳ 明朝" w:eastAsia="ＭＳ 明朝" w:hAnsi="ＭＳ 明朝" w:hint="eastAsia"/>
          <w:sz w:val="24"/>
          <w:szCs w:val="24"/>
        </w:rPr>
        <w:t>第</w:t>
      </w:r>
      <w:r w:rsidR="00240D39">
        <w:rPr>
          <w:rFonts w:ascii="ＭＳ 明朝" w:eastAsia="ＭＳ 明朝" w:hAnsi="ＭＳ 明朝" w:hint="eastAsia"/>
          <w:sz w:val="24"/>
          <w:szCs w:val="24"/>
        </w:rPr>
        <w:t>２８３</w:t>
      </w:r>
      <w:r w:rsidR="00191613">
        <w:rPr>
          <w:rFonts w:ascii="ＭＳ 明朝" w:eastAsia="ＭＳ 明朝" w:hAnsi="ＭＳ 明朝"/>
          <w:sz w:val="24"/>
          <w:szCs w:val="24"/>
        </w:rPr>
        <w:t>号</w:t>
      </w:r>
      <w:r w:rsidRPr="00634CBE">
        <w:rPr>
          <w:rFonts w:ascii="ＭＳ 明朝" w:eastAsia="ＭＳ 明朝" w:hAnsi="ＭＳ 明朝"/>
          <w:sz w:val="24"/>
          <w:szCs w:val="24"/>
        </w:rPr>
        <w:t>）第３の１の（１）の</w:t>
      </w:r>
      <w:r w:rsidRPr="00634CBE">
        <w:rPr>
          <w:rFonts w:ascii="ＭＳ 明朝" w:eastAsia="ＭＳ 明朝" w:hAnsi="ＭＳ 明朝" w:hint="eastAsia"/>
          <w:sz w:val="24"/>
          <w:szCs w:val="24"/>
        </w:rPr>
        <w:t>規定に</w:t>
      </w:r>
      <w:r w:rsidR="00634CBE">
        <w:rPr>
          <w:rFonts w:ascii="ＭＳ 明朝" w:eastAsia="ＭＳ 明朝" w:hAnsi="ＭＳ 明朝"/>
          <w:sz w:val="24"/>
          <w:szCs w:val="24"/>
        </w:rPr>
        <w:t>基づき、</w:t>
      </w:r>
      <w:r w:rsidR="00634CBE">
        <w:rPr>
          <w:rFonts w:ascii="ＭＳ 明朝" w:eastAsia="ＭＳ 明朝" w:hAnsi="ＭＳ 明朝" w:hint="eastAsia"/>
          <w:sz w:val="24"/>
          <w:szCs w:val="24"/>
        </w:rPr>
        <w:t>下記</w:t>
      </w:r>
      <w:r w:rsidRPr="00634CBE">
        <w:rPr>
          <w:rFonts w:ascii="ＭＳ 明朝" w:eastAsia="ＭＳ 明朝" w:hAnsi="ＭＳ 明朝"/>
          <w:sz w:val="24"/>
          <w:szCs w:val="24"/>
        </w:rPr>
        <w:t>のとおり定める。</w:t>
      </w:r>
    </w:p>
    <w:p w14:paraId="5780E3DC" w14:textId="77777777" w:rsidR="00634CBE" w:rsidRDefault="00634CBE">
      <w:pPr>
        <w:rPr>
          <w:rFonts w:ascii="ＭＳ 明朝" w:eastAsia="ＭＳ 明朝" w:hAnsi="ＭＳ 明朝"/>
          <w:sz w:val="24"/>
          <w:szCs w:val="24"/>
        </w:rPr>
      </w:pPr>
    </w:p>
    <w:p w14:paraId="06B24851" w14:textId="77777777" w:rsidR="00634CBE" w:rsidRDefault="00634CBE" w:rsidP="00634CB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08CF34B" w14:textId="77777777" w:rsidR="00634CBE" w:rsidRDefault="00634CBE">
      <w:pPr>
        <w:rPr>
          <w:rFonts w:ascii="ＭＳ 明朝" w:eastAsia="ＭＳ 明朝" w:hAnsi="ＭＳ 明朝"/>
          <w:sz w:val="24"/>
          <w:szCs w:val="24"/>
        </w:rPr>
      </w:pPr>
    </w:p>
    <w:p w14:paraId="3A5E29A3" w14:textId="77777777" w:rsidR="004843C4" w:rsidRDefault="00FE5C79">
      <w:pPr>
        <w:rPr>
          <w:rFonts w:ascii="ＭＳ 明朝" w:eastAsia="ＭＳ 明朝" w:hAnsi="ＭＳ 明朝"/>
          <w:sz w:val="24"/>
          <w:szCs w:val="24"/>
        </w:rPr>
      </w:pPr>
      <w:r w:rsidRPr="00634CB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843C4" w:rsidRPr="00634CBE">
        <w:rPr>
          <w:rFonts w:ascii="ＭＳ 明朝" w:eastAsia="ＭＳ 明朝" w:hAnsi="ＭＳ 明朝" w:hint="eastAsia"/>
          <w:sz w:val="24"/>
          <w:szCs w:val="24"/>
        </w:rPr>
        <w:t>取組主体の名称</w:t>
      </w:r>
      <w:r w:rsidR="00634CBE">
        <w:rPr>
          <w:rFonts w:ascii="ＭＳ 明朝" w:eastAsia="ＭＳ 明朝" w:hAnsi="ＭＳ 明朝" w:hint="eastAsia"/>
          <w:sz w:val="24"/>
          <w:szCs w:val="24"/>
        </w:rPr>
        <w:t>及び</w:t>
      </w:r>
      <w:r w:rsidR="00634CBE">
        <w:rPr>
          <w:rFonts w:ascii="ＭＳ 明朝" w:eastAsia="ＭＳ 明朝" w:hAnsi="ＭＳ 明朝"/>
          <w:sz w:val="24"/>
          <w:szCs w:val="24"/>
        </w:rPr>
        <w:t>その構成員の概要</w:t>
      </w:r>
    </w:p>
    <w:p w14:paraId="49701E31" w14:textId="77777777" w:rsidR="00634CBE" w:rsidRDefault="00634C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>
        <w:rPr>
          <w:rFonts w:ascii="ＭＳ 明朝" w:eastAsia="ＭＳ 明朝" w:hAnsi="ＭＳ 明朝"/>
          <w:sz w:val="24"/>
          <w:szCs w:val="24"/>
        </w:rPr>
        <w:t>取組主体の名称</w:t>
      </w:r>
      <w:r w:rsidR="001628E6">
        <w:rPr>
          <w:rFonts w:ascii="ＭＳ 明朝" w:eastAsia="ＭＳ 明朝" w:hAnsi="ＭＳ 明朝" w:hint="eastAsia"/>
          <w:sz w:val="24"/>
          <w:szCs w:val="24"/>
        </w:rPr>
        <w:t>等</w:t>
      </w:r>
    </w:p>
    <w:p w14:paraId="6D432A25" w14:textId="77777777" w:rsidR="001628E6" w:rsidRDefault="001628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①住所（</w:t>
      </w:r>
      <w:r>
        <w:rPr>
          <w:rFonts w:ascii="ＭＳ 明朝" w:eastAsia="ＭＳ 明朝" w:hAnsi="ＭＳ 明朝"/>
          <w:sz w:val="24"/>
          <w:szCs w:val="24"/>
        </w:rPr>
        <w:t>事務局）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14:paraId="44B4C04E" w14:textId="6FE1E2FF" w:rsidR="001628E6" w:rsidRDefault="001628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②名称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B75397">
        <w:rPr>
          <w:rFonts w:ascii="ＭＳ 明朝" w:eastAsia="ＭＳ 明朝" w:hAnsi="ＭＳ 明朝" w:hint="eastAsia"/>
          <w:sz w:val="24"/>
          <w:szCs w:val="24"/>
        </w:rPr>
        <w:t>ＪＡ◯◯</w:t>
      </w:r>
    </w:p>
    <w:p w14:paraId="65425BB5" w14:textId="77777777" w:rsidR="001628E6" w:rsidRPr="001628E6" w:rsidRDefault="001628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③</w:t>
      </w:r>
      <w:r>
        <w:rPr>
          <w:rFonts w:ascii="ＭＳ 明朝" w:eastAsia="ＭＳ 明朝" w:hAnsi="ＭＳ 明朝" w:hint="eastAsia"/>
          <w:sz w:val="24"/>
          <w:szCs w:val="24"/>
        </w:rPr>
        <w:t>代表者名：</w:t>
      </w:r>
    </w:p>
    <w:p w14:paraId="3DC513C2" w14:textId="77777777" w:rsidR="00634CBE" w:rsidRDefault="00634CBE">
      <w:pPr>
        <w:rPr>
          <w:rFonts w:ascii="ＭＳ 明朝" w:eastAsia="ＭＳ 明朝" w:hAnsi="ＭＳ 明朝"/>
          <w:sz w:val="24"/>
          <w:szCs w:val="24"/>
        </w:rPr>
      </w:pPr>
    </w:p>
    <w:p w14:paraId="4C93CD9F" w14:textId="77777777" w:rsidR="00634CBE" w:rsidRDefault="00634C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t>２）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t>１）の構成員の概要</w:t>
      </w:r>
    </w:p>
    <w:p w14:paraId="4FEED3DB" w14:textId="2A0D2685" w:rsidR="00742631" w:rsidRDefault="006229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75397">
        <w:rPr>
          <w:rFonts w:ascii="ＭＳ 明朝" w:eastAsia="ＭＳ 明朝" w:hAnsi="ＭＳ 明朝" w:hint="eastAsia"/>
          <w:sz w:val="24"/>
          <w:szCs w:val="24"/>
        </w:rPr>
        <w:t>ＪＡ◯◯</w:t>
      </w:r>
    </w:p>
    <w:p w14:paraId="0CE06F6C" w14:textId="7516E9C1" w:rsidR="00622999" w:rsidRDefault="00622999" w:rsidP="007426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75397">
        <w:rPr>
          <w:rFonts w:ascii="ＭＳ 明朝" w:eastAsia="ＭＳ 明朝" w:hAnsi="ＭＳ 明朝" w:hint="eastAsia"/>
          <w:sz w:val="24"/>
          <w:szCs w:val="24"/>
        </w:rPr>
        <w:t>◯</w:t>
      </w:r>
      <w:r>
        <w:rPr>
          <w:rFonts w:ascii="ＭＳ 明朝" w:eastAsia="ＭＳ 明朝" w:hAnsi="ＭＳ 明朝" w:hint="eastAsia"/>
          <w:sz w:val="24"/>
          <w:szCs w:val="24"/>
        </w:rPr>
        <w:t>養豚経営体</w:t>
      </w:r>
    </w:p>
    <w:p w14:paraId="191F2BE6" w14:textId="77777777" w:rsidR="00622999" w:rsidRDefault="00622999">
      <w:pPr>
        <w:rPr>
          <w:rFonts w:ascii="ＭＳ 明朝" w:eastAsia="ＭＳ 明朝" w:hAnsi="ＭＳ 明朝"/>
          <w:sz w:val="24"/>
          <w:szCs w:val="24"/>
        </w:rPr>
      </w:pPr>
    </w:p>
    <w:p w14:paraId="5BE3C9BB" w14:textId="2D5F697C" w:rsidR="00622999" w:rsidRPr="00622999" w:rsidRDefault="006229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>
        <w:rPr>
          <w:rFonts w:ascii="ＭＳ 明朝" w:eastAsia="ＭＳ 明朝" w:hAnsi="ＭＳ 明朝"/>
          <w:sz w:val="24"/>
          <w:szCs w:val="24"/>
        </w:rPr>
        <w:t>参考）</w:t>
      </w:r>
      <w:r w:rsidR="00B75397">
        <w:rPr>
          <w:rFonts w:ascii="ＭＳ 明朝" w:eastAsia="ＭＳ 明朝" w:hAnsi="ＭＳ 明朝" w:hint="eastAsia"/>
          <w:sz w:val="24"/>
          <w:szCs w:val="24"/>
        </w:rPr>
        <w:t>◯</w:t>
      </w:r>
      <w:r>
        <w:rPr>
          <w:rFonts w:ascii="ＭＳ 明朝" w:eastAsia="ＭＳ 明朝" w:hAnsi="ＭＳ 明朝"/>
          <w:sz w:val="24"/>
          <w:szCs w:val="24"/>
        </w:rPr>
        <w:t>養豚経営体の内訳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2835"/>
      </w:tblGrid>
      <w:tr w:rsidR="00622999" w14:paraId="6EDD2CF1" w14:textId="77777777" w:rsidTr="00622999">
        <w:tc>
          <w:tcPr>
            <w:tcW w:w="2127" w:type="dxa"/>
          </w:tcPr>
          <w:p w14:paraId="4CBEE718" w14:textId="77777777" w:rsidR="00622999" w:rsidRDefault="00622999" w:rsidP="006229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市町村名</w:t>
            </w:r>
          </w:p>
        </w:tc>
        <w:tc>
          <w:tcPr>
            <w:tcW w:w="2835" w:type="dxa"/>
          </w:tcPr>
          <w:p w14:paraId="52B46D97" w14:textId="7279EA07" w:rsidR="00622999" w:rsidRDefault="00622999" w:rsidP="006229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養豚経営体</w:t>
            </w:r>
            <w:r w:rsidR="00B7539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7979EB">
              <w:rPr>
                <w:rFonts w:ascii="ＭＳ 明朝" w:eastAsia="ＭＳ 明朝" w:hAnsi="ＭＳ 明朝" w:hint="eastAsia"/>
                <w:sz w:val="24"/>
                <w:szCs w:val="24"/>
              </w:rPr>
              <w:t>（農場）</w:t>
            </w:r>
          </w:p>
        </w:tc>
      </w:tr>
      <w:tr w:rsidR="00622999" w14:paraId="23102248" w14:textId="77777777" w:rsidTr="00622999">
        <w:tc>
          <w:tcPr>
            <w:tcW w:w="2127" w:type="dxa"/>
          </w:tcPr>
          <w:p w14:paraId="361219C1" w14:textId="0AFE058F" w:rsidR="00622999" w:rsidRDefault="0062299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26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979EB">
              <w:rPr>
                <w:rFonts w:ascii="ＭＳ 明朝" w:eastAsia="ＭＳ 明朝" w:hAnsi="ＭＳ 明朝"/>
                <w:sz w:val="24"/>
                <w:szCs w:val="24"/>
              </w:rPr>
              <w:t>市</w:t>
            </w:r>
          </w:p>
        </w:tc>
        <w:tc>
          <w:tcPr>
            <w:tcW w:w="2835" w:type="dxa"/>
          </w:tcPr>
          <w:p w14:paraId="6F72D2DC" w14:textId="1816D460" w:rsidR="00622999" w:rsidRDefault="007426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養豚農場</w:t>
            </w:r>
          </w:p>
        </w:tc>
      </w:tr>
      <w:tr w:rsidR="00622999" w14:paraId="1C6333D5" w14:textId="77777777" w:rsidTr="00622999">
        <w:tc>
          <w:tcPr>
            <w:tcW w:w="2127" w:type="dxa"/>
          </w:tcPr>
          <w:p w14:paraId="3CFFEE69" w14:textId="0F4EE8BB" w:rsidR="00622999" w:rsidRDefault="007979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26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町</w:t>
            </w:r>
          </w:p>
        </w:tc>
        <w:tc>
          <w:tcPr>
            <w:tcW w:w="2835" w:type="dxa"/>
          </w:tcPr>
          <w:p w14:paraId="416A0C35" w14:textId="41B12E75" w:rsidR="00622999" w:rsidRDefault="007426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養豚農場</w:t>
            </w:r>
          </w:p>
        </w:tc>
      </w:tr>
      <w:tr w:rsidR="007979EB" w14:paraId="641D018A" w14:textId="77777777" w:rsidTr="00622999">
        <w:tc>
          <w:tcPr>
            <w:tcW w:w="2127" w:type="dxa"/>
          </w:tcPr>
          <w:p w14:paraId="24C83F68" w14:textId="2FD94356" w:rsidR="007979EB" w:rsidRDefault="007979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26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村</w:t>
            </w:r>
          </w:p>
        </w:tc>
        <w:tc>
          <w:tcPr>
            <w:tcW w:w="2835" w:type="dxa"/>
          </w:tcPr>
          <w:p w14:paraId="31354822" w14:textId="5B648876" w:rsidR="007979EB" w:rsidRDefault="007426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養豚農場</w:t>
            </w:r>
          </w:p>
        </w:tc>
      </w:tr>
    </w:tbl>
    <w:p w14:paraId="47D0E605" w14:textId="77777777" w:rsidR="00C64388" w:rsidRDefault="00C64388" w:rsidP="00AD7FB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注</w:t>
      </w:r>
      <w:r>
        <w:rPr>
          <w:rFonts w:ascii="ＭＳ 明朝" w:eastAsia="ＭＳ 明朝" w:hAnsi="ＭＳ 明朝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農場が</w:t>
      </w:r>
      <w:r>
        <w:rPr>
          <w:rFonts w:ascii="ＭＳ 明朝" w:eastAsia="ＭＳ 明朝" w:hAnsi="ＭＳ 明朝"/>
          <w:sz w:val="24"/>
          <w:szCs w:val="24"/>
        </w:rPr>
        <w:t>市町村をまたがる場合は、主たる事務所</w:t>
      </w:r>
      <w:r>
        <w:rPr>
          <w:rFonts w:ascii="ＭＳ 明朝" w:eastAsia="ＭＳ 明朝" w:hAnsi="ＭＳ 明朝" w:hint="eastAsia"/>
          <w:sz w:val="24"/>
          <w:szCs w:val="24"/>
        </w:rPr>
        <w:t>所在市町村</w:t>
      </w:r>
      <w:r>
        <w:rPr>
          <w:rFonts w:ascii="ＭＳ 明朝" w:eastAsia="ＭＳ 明朝" w:hAnsi="ＭＳ 明朝"/>
          <w:sz w:val="24"/>
          <w:szCs w:val="24"/>
        </w:rPr>
        <w:t>とする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34153452" w14:textId="77777777" w:rsidR="00C64388" w:rsidRPr="00C64388" w:rsidRDefault="00C64388">
      <w:pPr>
        <w:rPr>
          <w:rFonts w:ascii="ＭＳ 明朝" w:eastAsia="ＭＳ 明朝" w:hAnsi="ＭＳ 明朝"/>
          <w:sz w:val="24"/>
          <w:szCs w:val="24"/>
        </w:rPr>
      </w:pPr>
    </w:p>
    <w:p w14:paraId="2C84F3D9" w14:textId="77777777" w:rsidR="007979EB" w:rsidRDefault="007979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/>
          <w:sz w:val="24"/>
          <w:szCs w:val="24"/>
        </w:rPr>
        <w:t xml:space="preserve">　地域侵入防止計画の達成に向けた構成員ごとの役割分担</w:t>
      </w:r>
    </w:p>
    <w:p w14:paraId="038B9F4E" w14:textId="6604BA60" w:rsidR="00834354" w:rsidRDefault="008343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7979EB" w14:paraId="05C336BA" w14:textId="77777777" w:rsidTr="007979EB">
        <w:tc>
          <w:tcPr>
            <w:tcW w:w="2268" w:type="dxa"/>
          </w:tcPr>
          <w:p w14:paraId="1E6B3427" w14:textId="77777777" w:rsidR="007979EB" w:rsidRDefault="007979EB" w:rsidP="007979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5664" w:type="dxa"/>
          </w:tcPr>
          <w:p w14:paraId="11BC7438" w14:textId="77777777" w:rsidR="007979EB" w:rsidRDefault="007979EB" w:rsidP="007979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役割分担</w:t>
            </w:r>
          </w:p>
        </w:tc>
      </w:tr>
      <w:tr w:rsidR="007979EB" w14:paraId="3F8A28EA" w14:textId="77777777" w:rsidTr="007979EB">
        <w:tc>
          <w:tcPr>
            <w:tcW w:w="2268" w:type="dxa"/>
          </w:tcPr>
          <w:p w14:paraId="2D1741C2" w14:textId="4D918183" w:rsidR="007979EB" w:rsidRDefault="00861B2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農協</w:t>
            </w:r>
          </w:p>
        </w:tc>
        <w:tc>
          <w:tcPr>
            <w:tcW w:w="5664" w:type="dxa"/>
          </w:tcPr>
          <w:p w14:paraId="70426E30" w14:textId="77777777" w:rsidR="007979EB" w:rsidRDefault="008343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事務局（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総括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、交付金事務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実施計画の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取りまとめ</w:t>
            </w:r>
          </w:p>
        </w:tc>
      </w:tr>
      <w:tr w:rsidR="007979EB" w14:paraId="17157541" w14:textId="77777777" w:rsidTr="007979EB">
        <w:tc>
          <w:tcPr>
            <w:tcW w:w="2268" w:type="dxa"/>
          </w:tcPr>
          <w:p w14:paraId="32506E0D" w14:textId="4BF45C10" w:rsidR="007979EB" w:rsidRDefault="00B753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◯◯市（町、村）</w:t>
            </w:r>
          </w:p>
        </w:tc>
        <w:tc>
          <w:tcPr>
            <w:tcW w:w="5664" w:type="dxa"/>
          </w:tcPr>
          <w:p w14:paraId="529AC8C8" w14:textId="2E877C53" w:rsidR="007979EB" w:rsidRDefault="008343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実施計画の</w:t>
            </w:r>
            <w:r w:rsidR="00861B23">
              <w:rPr>
                <w:rFonts w:ascii="ＭＳ 明朝" w:eastAsia="ＭＳ 明朝" w:hAnsi="ＭＳ 明朝" w:hint="eastAsia"/>
                <w:sz w:val="24"/>
                <w:szCs w:val="24"/>
              </w:rPr>
              <w:t>承認</w:t>
            </w:r>
          </w:p>
        </w:tc>
      </w:tr>
      <w:tr w:rsidR="007979EB" w14:paraId="151AE9E4" w14:textId="77777777" w:rsidTr="007979EB">
        <w:tc>
          <w:tcPr>
            <w:tcW w:w="2268" w:type="dxa"/>
          </w:tcPr>
          <w:p w14:paraId="2D3FF4DD" w14:textId="0348B720" w:rsidR="007979EB" w:rsidRDefault="00861B2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地域振興局</w:t>
            </w:r>
          </w:p>
        </w:tc>
        <w:tc>
          <w:tcPr>
            <w:tcW w:w="5664" w:type="dxa"/>
          </w:tcPr>
          <w:p w14:paraId="09A1893F" w14:textId="3E39F377" w:rsidR="007979EB" w:rsidRDefault="00861B2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交付申請書の内容確認</w:t>
            </w:r>
          </w:p>
        </w:tc>
      </w:tr>
      <w:tr w:rsidR="00861B23" w14:paraId="1F5335AA" w14:textId="77777777" w:rsidTr="007979EB">
        <w:tc>
          <w:tcPr>
            <w:tcW w:w="2268" w:type="dxa"/>
          </w:tcPr>
          <w:p w14:paraId="747D1D93" w14:textId="686A4194" w:rsidR="00861B23" w:rsidRDefault="00861B2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家畜保健衛生所</w:t>
            </w:r>
          </w:p>
        </w:tc>
        <w:tc>
          <w:tcPr>
            <w:tcW w:w="5664" w:type="dxa"/>
          </w:tcPr>
          <w:p w14:paraId="7EE481C4" w14:textId="6DFFE0CD" w:rsidR="00861B23" w:rsidRDefault="00861B2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実施計画の作成及び防護柵設置のための助言</w:t>
            </w:r>
          </w:p>
        </w:tc>
      </w:tr>
      <w:tr w:rsidR="007979EB" w14:paraId="10C1A3D7" w14:textId="77777777" w:rsidTr="007979EB">
        <w:tc>
          <w:tcPr>
            <w:tcW w:w="2268" w:type="dxa"/>
          </w:tcPr>
          <w:p w14:paraId="448B858D" w14:textId="0C5FFE4E" w:rsidR="007979EB" w:rsidRDefault="008343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養豚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経営体</w:t>
            </w:r>
          </w:p>
        </w:tc>
        <w:tc>
          <w:tcPr>
            <w:tcW w:w="5664" w:type="dxa"/>
          </w:tcPr>
          <w:p w14:paraId="378F5521" w14:textId="1639D088" w:rsidR="007979EB" w:rsidRDefault="008343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実施計画の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策定、</w:t>
            </w:r>
            <w:r w:rsidR="00861B23">
              <w:rPr>
                <w:rFonts w:ascii="ＭＳ 明朝" w:eastAsia="ＭＳ 明朝" w:hAnsi="ＭＳ 明朝" w:hint="eastAsia"/>
                <w:sz w:val="24"/>
                <w:szCs w:val="24"/>
              </w:rPr>
              <w:t>業者見積、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防護柵の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選定等</w:t>
            </w:r>
          </w:p>
        </w:tc>
      </w:tr>
    </w:tbl>
    <w:p w14:paraId="6FB72234" w14:textId="77777777" w:rsidR="007979EB" w:rsidRPr="007979EB" w:rsidRDefault="007979EB">
      <w:pPr>
        <w:rPr>
          <w:rFonts w:ascii="ＭＳ 明朝" w:eastAsia="ＭＳ 明朝" w:hAnsi="ＭＳ 明朝"/>
          <w:sz w:val="24"/>
          <w:szCs w:val="24"/>
        </w:rPr>
      </w:pPr>
    </w:p>
    <w:p w14:paraId="5F368EBE" w14:textId="77777777" w:rsidR="00861B23" w:rsidRDefault="00861B23">
      <w:pPr>
        <w:rPr>
          <w:rFonts w:ascii="ＭＳ 明朝" w:eastAsia="ＭＳ 明朝" w:hAnsi="ＭＳ 明朝"/>
          <w:sz w:val="24"/>
          <w:szCs w:val="24"/>
        </w:rPr>
        <w:sectPr w:rsidR="00861B23" w:rsidSect="00742631">
          <w:footerReference w:type="default" r:id="rId7"/>
          <w:pgSz w:w="11906" w:h="16838" w:code="9"/>
          <w:pgMar w:top="1843" w:right="1701" w:bottom="1021" w:left="1701" w:header="851" w:footer="992" w:gutter="0"/>
          <w:cols w:space="425"/>
          <w:docGrid w:type="lines" w:linePitch="316"/>
        </w:sectPr>
      </w:pPr>
    </w:p>
    <w:p w14:paraId="5FA82072" w14:textId="769F7ACA" w:rsidR="00622999" w:rsidRDefault="008343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３</w:t>
      </w:r>
      <w:r>
        <w:rPr>
          <w:rFonts w:ascii="ＭＳ 明朝" w:eastAsia="ＭＳ 明朝" w:hAnsi="ＭＳ 明朝"/>
          <w:sz w:val="24"/>
          <w:szCs w:val="24"/>
        </w:rPr>
        <w:t xml:space="preserve">　養豚</w:t>
      </w:r>
      <w:r>
        <w:rPr>
          <w:rFonts w:ascii="ＭＳ 明朝" w:eastAsia="ＭＳ 明朝" w:hAnsi="ＭＳ 明朝" w:hint="eastAsia"/>
          <w:sz w:val="24"/>
          <w:szCs w:val="24"/>
        </w:rPr>
        <w:t>経営体が</w:t>
      </w:r>
      <w:r>
        <w:rPr>
          <w:rFonts w:ascii="ＭＳ 明朝" w:eastAsia="ＭＳ 明朝" w:hAnsi="ＭＳ 明朝"/>
          <w:sz w:val="24"/>
          <w:szCs w:val="24"/>
        </w:rPr>
        <w:t>整備する防護柵の種類、内容及び効果</w:t>
      </w:r>
    </w:p>
    <w:p w14:paraId="4FF1A37C" w14:textId="1F1CF436" w:rsidR="00DA7A09" w:rsidRDefault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4199F5F" w14:textId="77777777" w:rsidR="00796F5A" w:rsidRDefault="00DA7A09" w:rsidP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D37845">
        <w:rPr>
          <w:rFonts w:ascii="ＭＳ 明朝" w:eastAsia="ＭＳ 明朝" w:hAnsi="ＭＳ 明朝" w:hint="eastAsia"/>
          <w:sz w:val="24"/>
          <w:szCs w:val="24"/>
        </w:rPr>
        <w:t>防護</w:t>
      </w:r>
      <w:r>
        <w:rPr>
          <w:rFonts w:ascii="ＭＳ 明朝" w:eastAsia="ＭＳ 明朝" w:hAnsi="ＭＳ 明朝"/>
          <w:sz w:val="24"/>
          <w:szCs w:val="24"/>
        </w:rPr>
        <w:t>柵の種類</w:t>
      </w:r>
    </w:p>
    <w:p w14:paraId="6603B263" w14:textId="77777777" w:rsidR="00DA7A09" w:rsidRPr="004863CC" w:rsidRDefault="00796F5A" w:rsidP="00DA7A09">
      <w:pPr>
        <w:rPr>
          <w:rFonts w:ascii="ＭＳ 明朝" w:eastAsia="ＭＳ 明朝" w:hAnsi="ＭＳ 明朝"/>
          <w:strike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DA7A09" w:rsidRPr="004863CC">
        <w:rPr>
          <w:rFonts w:ascii="ＭＳ 明朝" w:eastAsia="ＭＳ 明朝" w:hAnsi="ＭＳ 明朝" w:hint="eastAsia"/>
          <w:sz w:val="24"/>
          <w:szCs w:val="24"/>
        </w:rPr>
        <w:t>①電気柵</w:t>
      </w:r>
      <w:r w:rsidR="004F6590" w:rsidRPr="004863CC">
        <w:rPr>
          <w:rFonts w:ascii="ＭＳ 明朝" w:eastAsia="ＭＳ 明朝" w:hAnsi="ＭＳ 明朝" w:hint="eastAsia"/>
          <w:sz w:val="24"/>
          <w:szCs w:val="24"/>
        </w:rPr>
        <w:t>（その他の柵と併せて２重柵とする）</w:t>
      </w:r>
    </w:p>
    <w:p w14:paraId="36DF669E" w14:textId="77777777" w:rsidR="00DA7A09" w:rsidRDefault="00DA7A09" w:rsidP="007D193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4863C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63CC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>ワイヤーメッシュ</w:t>
      </w:r>
      <w:r>
        <w:rPr>
          <w:rFonts w:ascii="ＭＳ 明朝" w:eastAsia="ＭＳ 明朝" w:hAnsi="ＭＳ 明朝"/>
          <w:sz w:val="24"/>
          <w:szCs w:val="24"/>
        </w:rPr>
        <w:t>柵（</w:t>
      </w:r>
      <w:r>
        <w:rPr>
          <w:rFonts w:ascii="ＭＳ 明朝" w:eastAsia="ＭＳ 明朝" w:hAnsi="ＭＳ 明朝" w:hint="eastAsia"/>
          <w:sz w:val="24"/>
          <w:szCs w:val="24"/>
        </w:rPr>
        <w:t>上</w:t>
      </w:r>
      <w:r>
        <w:rPr>
          <w:rFonts w:ascii="ＭＳ 明朝" w:eastAsia="ＭＳ 明朝" w:hAnsi="ＭＳ 明朝"/>
          <w:sz w:val="24"/>
          <w:szCs w:val="24"/>
        </w:rPr>
        <w:t>部：折り返し、下部：</w:t>
      </w:r>
      <w:r>
        <w:rPr>
          <w:rFonts w:ascii="ＭＳ 明朝" w:eastAsia="ＭＳ 明朝" w:hAnsi="ＭＳ 明朝" w:hint="eastAsia"/>
          <w:sz w:val="24"/>
          <w:szCs w:val="24"/>
        </w:rPr>
        <w:t>折り返しの</w:t>
      </w:r>
      <w:r>
        <w:rPr>
          <w:rFonts w:ascii="ＭＳ 明朝" w:eastAsia="ＭＳ 明朝" w:hAnsi="ＭＳ 明朝"/>
          <w:sz w:val="24"/>
          <w:szCs w:val="24"/>
        </w:rPr>
        <w:t>スカート</w:t>
      </w:r>
      <w:r w:rsidR="007D1933">
        <w:rPr>
          <w:rFonts w:ascii="ＭＳ 明朝" w:eastAsia="ＭＳ 明朝" w:hAnsi="ＭＳ 明朝" w:hint="eastAsia"/>
          <w:sz w:val="24"/>
          <w:szCs w:val="24"/>
        </w:rPr>
        <w:t>、柵の境目や柵と</w:t>
      </w:r>
      <w:r w:rsidR="007D1933">
        <w:rPr>
          <w:rFonts w:ascii="ＭＳ 明朝" w:eastAsia="ＭＳ 明朝" w:hAnsi="ＭＳ 明朝"/>
          <w:sz w:val="24"/>
          <w:szCs w:val="24"/>
        </w:rPr>
        <w:t>地面</w:t>
      </w:r>
      <w:r w:rsidR="007D1933">
        <w:rPr>
          <w:rFonts w:ascii="ＭＳ 明朝" w:eastAsia="ＭＳ 明朝" w:hAnsi="ＭＳ 明朝" w:hint="eastAsia"/>
          <w:sz w:val="24"/>
          <w:szCs w:val="24"/>
        </w:rPr>
        <w:t>との隙間</w:t>
      </w:r>
      <w:r w:rsidR="007D1933">
        <w:rPr>
          <w:rFonts w:ascii="ＭＳ 明朝" w:eastAsia="ＭＳ 明朝" w:hAnsi="ＭＳ 明朝"/>
          <w:sz w:val="24"/>
          <w:szCs w:val="24"/>
        </w:rPr>
        <w:t>を空けない</w:t>
      </w:r>
      <w:r>
        <w:rPr>
          <w:rFonts w:ascii="ＭＳ 明朝" w:eastAsia="ＭＳ 明朝" w:hAnsi="ＭＳ 明朝"/>
          <w:sz w:val="24"/>
          <w:szCs w:val="24"/>
        </w:rPr>
        <w:t>）</w:t>
      </w:r>
    </w:p>
    <w:p w14:paraId="33708F65" w14:textId="77777777" w:rsidR="00DA7A09" w:rsidRDefault="00DA7A09" w:rsidP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③金網柵</w:t>
      </w:r>
      <w:r>
        <w:rPr>
          <w:rFonts w:ascii="ＭＳ 明朝" w:eastAsia="ＭＳ 明朝" w:hAnsi="ＭＳ 明朝"/>
          <w:sz w:val="24"/>
          <w:szCs w:val="24"/>
        </w:rPr>
        <w:t>（ロールフェンス）</w:t>
      </w:r>
    </w:p>
    <w:p w14:paraId="0039E0EC" w14:textId="77777777" w:rsidR="00DA7A09" w:rsidRDefault="00DA7A09" w:rsidP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6F5A">
        <w:rPr>
          <w:rFonts w:ascii="ＭＳ 明朝" w:eastAsia="ＭＳ 明朝" w:hAnsi="ＭＳ 明朝"/>
          <w:sz w:val="24"/>
          <w:szCs w:val="24"/>
        </w:rPr>
        <w:t xml:space="preserve">　</w:t>
      </w:r>
      <w:r w:rsidR="00796F5A">
        <w:rPr>
          <w:rFonts w:ascii="ＭＳ 明朝" w:eastAsia="ＭＳ 明朝" w:hAnsi="ＭＳ 明朝" w:hint="eastAsia"/>
          <w:sz w:val="24"/>
          <w:szCs w:val="24"/>
        </w:rPr>
        <w:t>④可動柵</w:t>
      </w:r>
      <w:r w:rsidR="00796F5A">
        <w:rPr>
          <w:rFonts w:ascii="ＭＳ 明朝" w:eastAsia="ＭＳ 明朝" w:hAnsi="ＭＳ 明朝"/>
          <w:sz w:val="24"/>
          <w:szCs w:val="24"/>
        </w:rPr>
        <w:t>（門扉）</w:t>
      </w:r>
    </w:p>
    <w:p w14:paraId="47767F4C" w14:textId="77777777" w:rsidR="00796F5A" w:rsidRDefault="00796F5A" w:rsidP="00DA7A09">
      <w:pPr>
        <w:rPr>
          <w:rFonts w:ascii="ＭＳ 明朝" w:eastAsia="ＭＳ 明朝" w:hAnsi="ＭＳ 明朝"/>
          <w:sz w:val="24"/>
          <w:szCs w:val="24"/>
        </w:rPr>
      </w:pPr>
    </w:p>
    <w:p w14:paraId="27FE5DFB" w14:textId="77777777" w:rsidR="00796F5A" w:rsidRDefault="00796F5A" w:rsidP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D37845">
        <w:rPr>
          <w:rFonts w:ascii="ＭＳ 明朝" w:eastAsia="ＭＳ 明朝" w:hAnsi="ＭＳ 明朝" w:hint="eastAsia"/>
          <w:sz w:val="24"/>
          <w:szCs w:val="24"/>
        </w:rPr>
        <w:t>防護</w:t>
      </w:r>
      <w:r>
        <w:rPr>
          <w:rFonts w:ascii="ＭＳ 明朝" w:eastAsia="ＭＳ 明朝" w:hAnsi="ＭＳ 明朝"/>
          <w:sz w:val="24"/>
          <w:szCs w:val="24"/>
        </w:rPr>
        <w:t>柵の高さ</w:t>
      </w:r>
    </w:p>
    <w:p w14:paraId="6468201A" w14:textId="77777777" w:rsidR="00796F5A" w:rsidRDefault="00796F5A" w:rsidP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①電気柵</w:t>
      </w:r>
      <w:r w:rsidR="00A34B3C">
        <w:rPr>
          <w:rFonts w:ascii="ＭＳ 明朝" w:eastAsia="ＭＳ 明朝" w:hAnsi="ＭＳ 明朝"/>
          <w:sz w:val="24"/>
          <w:szCs w:val="24"/>
        </w:rPr>
        <w:t>：</w:t>
      </w:r>
      <w:r w:rsidR="00A34B3C">
        <w:rPr>
          <w:rFonts w:ascii="ＭＳ 明朝" w:eastAsia="ＭＳ 明朝" w:hAnsi="ＭＳ 明朝" w:hint="eastAsia"/>
          <w:sz w:val="24"/>
          <w:szCs w:val="24"/>
        </w:rPr>
        <w:t>〇〇</w:t>
      </w:r>
      <w:r>
        <w:rPr>
          <w:rFonts w:ascii="ＭＳ 明朝" w:eastAsia="ＭＳ 明朝" w:hAnsi="ＭＳ 明朝" w:hint="eastAsia"/>
          <w:sz w:val="24"/>
          <w:szCs w:val="24"/>
        </w:rPr>
        <w:t>ｃｍ</w:t>
      </w:r>
      <w:r>
        <w:rPr>
          <w:rFonts w:ascii="ＭＳ 明朝" w:eastAsia="ＭＳ 明朝" w:hAnsi="ＭＳ 明朝"/>
          <w:sz w:val="24"/>
          <w:szCs w:val="24"/>
        </w:rPr>
        <w:t>以上</w:t>
      </w:r>
    </w:p>
    <w:p w14:paraId="09A46EF3" w14:textId="23A59D4A" w:rsidR="00796F5A" w:rsidRDefault="00796F5A" w:rsidP="000223B7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②</w:t>
      </w:r>
      <w:r w:rsidR="00A34B3C">
        <w:rPr>
          <w:rFonts w:ascii="ＭＳ 明朝" w:eastAsia="ＭＳ 明朝" w:hAnsi="ＭＳ 明朝"/>
          <w:sz w:val="24"/>
          <w:szCs w:val="24"/>
        </w:rPr>
        <w:t>その他の柵：</w:t>
      </w:r>
      <w:r w:rsidR="00861B23">
        <w:rPr>
          <w:rFonts w:ascii="ＭＳ 明朝" w:eastAsia="ＭＳ 明朝" w:hAnsi="ＭＳ 明朝" w:hint="eastAsia"/>
          <w:sz w:val="24"/>
          <w:szCs w:val="24"/>
        </w:rPr>
        <w:t>120</w:t>
      </w:r>
      <w:r>
        <w:rPr>
          <w:rFonts w:ascii="ＭＳ 明朝" w:eastAsia="ＭＳ 明朝" w:hAnsi="ＭＳ 明朝"/>
          <w:sz w:val="24"/>
          <w:szCs w:val="24"/>
        </w:rPr>
        <w:t>ｃｍ以上</w:t>
      </w:r>
      <w:r w:rsidR="00A34B3C">
        <w:rPr>
          <w:rFonts w:ascii="ＭＳ 明朝" w:eastAsia="ＭＳ 明朝" w:hAnsi="ＭＳ 明朝" w:hint="eastAsia"/>
          <w:sz w:val="24"/>
          <w:szCs w:val="24"/>
        </w:rPr>
        <w:t>、</w:t>
      </w:r>
      <w:r w:rsidR="00A34B3C">
        <w:rPr>
          <w:rFonts w:ascii="ＭＳ 明朝" w:eastAsia="ＭＳ 明朝" w:hAnsi="ＭＳ 明朝"/>
          <w:sz w:val="24"/>
          <w:szCs w:val="24"/>
        </w:rPr>
        <w:t>メッシュ等の目の大きさ</w:t>
      </w:r>
      <w:r w:rsidR="00A34B3C">
        <w:rPr>
          <w:rFonts w:ascii="ＭＳ 明朝" w:eastAsia="ＭＳ 明朝" w:hAnsi="ＭＳ 明朝" w:hint="eastAsia"/>
          <w:sz w:val="24"/>
          <w:szCs w:val="24"/>
        </w:rPr>
        <w:t>は△</w:t>
      </w:r>
      <w:r w:rsidR="00A34B3C">
        <w:rPr>
          <w:rFonts w:ascii="ＭＳ 明朝" w:eastAsia="ＭＳ 明朝" w:hAnsi="ＭＳ 明朝"/>
          <w:sz w:val="24"/>
          <w:szCs w:val="24"/>
        </w:rPr>
        <w:t>ｃｍ</w:t>
      </w:r>
      <w:r w:rsidR="000223B7">
        <w:rPr>
          <w:rFonts w:ascii="ＭＳ 明朝" w:eastAsia="ＭＳ 明朝" w:hAnsi="ＭＳ 明朝"/>
          <w:sz w:val="24"/>
          <w:szCs w:val="24"/>
        </w:rPr>
        <w:t>以下</w:t>
      </w:r>
    </w:p>
    <w:p w14:paraId="04410A2B" w14:textId="77777777" w:rsidR="00796F5A" w:rsidRDefault="00796F5A" w:rsidP="00DA7A09">
      <w:pPr>
        <w:rPr>
          <w:rFonts w:ascii="ＭＳ 明朝" w:eastAsia="ＭＳ 明朝" w:hAnsi="ＭＳ 明朝"/>
          <w:sz w:val="24"/>
          <w:szCs w:val="24"/>
        </w:rPr>
      </w:pPr>
    </w:p>
    <w:p w14:paraId="4E2FB557" w14:textId="77777777" w:rsidR="00796F5A" w:rsidRDefault="00796F5A" w:rsidP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</w:t>
      </w:r>
      <w:r>
        <w:rPr>
          <w:rFonts w:ascii="ＭＳ 明朝" w:eastAsia="ＭＳ 明朝" w:hAnsi="ＭＳ 明朝"/>
          <w:sz w:val="24"/>
          <w:szCs w:val="24"/>
        </w:rPr>
        <w:t>）</w:t>
      </w:r>
      <w:r w:rsidR="00D37845">
        <w:rPr>
          <w:rFonts w:ascii="ＭＳ 明朝" w:eastAsia="ＭＳ 明朝" w:hAnsi="ＭＳ 明朝" w:hint="eastAsia"/>
          <w:sz w:val="24"/>
          <w:szCs w:val="24"/>
        </w:rPr>
        <w:t>防護</w:t>
      </w:r>
      <w:r>
        <w:rPr>
          <w:rFonts w:ascii="ＭＳ 明朝" w:eastAsia="ＭＳ 明朝" w:hAnsi="ＭＳ 明朝" w:hint="eastAsia"/>
          <w:sz w:val="24"/>
          <w:szCs w:val="24"/>
        </w:rPr>
        <w:t>柵の</w:t>
      </w:r>
      <w:r>
        <w:rPr>
          <w:rFonts w:ascii="ＭＳ 明朝" w:eastAsia="ＭＳ 明朝" w:hAnsi="ＭＳ 明朝"/>
          <w:sz w:val="24"/>
          <w:szCs w:val="24"/>
        </w:rPr>
        <w:t>設置場所</w:t>
      </w:r>
    </w:p>
    <w:p w14:paraId="174C9A68" w14:textId="77777777" w:rsidR="00473A4C" w:rsidRPr="004863CC" w:rsidRDefault="00796F5A" w:rsidP="004863CC">
      <w:pPr>
        <w:ind w:left="523" w:hangingChars="218" w:hanging="5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="00D37845" w:rsidRPr="004863CC">
        <w:rPr>
          <w:rFonts w:ascii="ＭＳ 明朝" w:eastAsia="ＭＳ 明朝" w:hAnsi="ＭＳ 明朝" w:hint="eastAsia"/>
          <w:sz w:val="24"/>
          <w:szCs w:val="24"/>
        </w:rPr>
        <w:t>基本的に</w:t>
      </w:r>
      <w:r w:rsidR="00FB4A2E" w:rsidRPr="004863CC">
        <w:rPr>
          <w:rFonts w:ascii="ＭＳ 明朝" w:eastAsia="ＭＳ 明朝" w:hAnsi="ＭＳ 明朝"/>
          <w:sz w:val="24"/>
          <w:szCs w:val="24"/>
        </w:rPr>
        <w:t>衛生管理</w:t>
      </w:r>
      <w:r w:rsidR="00FB4A2E" w:rsidRPr="004863CC">
        <w:rPr>
          <w:rFonts w:ascii="ＭＳ 明朝" w:eastAsia="ＭＳ 明朝" w:hAnsi="ＭＳ 明朝" w:hint="eastAsia"/>
          <w:sz w:val="24"/>
          <w:szCs w:val="24"/>
        </w:rPr>
        <w:t>区域</w:t>
      </w:r>
      <w:r w:rsidR="004F6590" w:rsidRPr="004863CC">
        <w:rPr>
          <w:rFonts w:ascii="ＭＳ 明朝" w:eastAsia="ＭＳ 明朝" w:hAnsi="ＭＳ 明朝" w:hint="eastAsia"/>
          <w:sz w:val="24"/>
          <w:szCs w:val="24"/>
        </w:rPr>
        <w:t>の境界全域</w:t>
      </w:r>
      <w:r w:rsidR="00D37845" w:rsidRPr="004863CC">
        <w:rPr>
          <w:rFonts w:ascii="ＭＳ 明朝" w:eastAsia="ＭＳ 明朝" w:hAnsi="ＭＳ 明朝" w:hint="eastAsia"/>
          <w:sz w:val="24"/>
          <w:szCs w:val="24"/>
        </w:rPr>
        <w:t>に防護柵を</w:t>
      </w:r>
      <w:r w:rsidR="00D37845" w:rsidRPr="004863CC">
        <w:rPr>
          <w:rFonts w:ascii="ＭＳ 明朝" w:eastAsia="ＭＳ 明朝" w:hAnsi="ＭＳ 明朝"/>
          <w:sz w:val="24"/>
          <w:szCs w:val="24"/>
        </w:rPr>
        <w:t>設置するが、</w:t>
      </w:r>
      <w:r w:rsidR="004F6590" w:rsidRPr="004863CC">
        <w:rPr>
          <w:rFonts w:ascii="ＭＳ 明朝" w:eastAsia="ＭＳ 明朝" w:hAnsi="ＭＳ 明朝" w:hint="eastAsia"/>
          <w:sz w:val="24"/>
          <w:szCs w:val="24"/>
        </w:rPr>
        <w:t>状況に応じてその他の場所も含めて囲う位置</w:t>
      </w:r>
      <w:r w:rsidR="00D37845" w:rsidRPr="004863CC">
        <w:rPr>
          <w:rFonts w:ascii="ＭＳ 明朝" w:eastAsia="ＭＳ 明朝" w:hAnsi="ＭＳ 明朝"/>
          <w:sz w:val="24"/>
          <w:szCs w:val="24"/>
        </w:rPr>
        <w:t>に</w:t>
      </w:r>
      <w:r w:rsidRPr="004863CC">
        <w:rPr>
          <w:rFonts w:ascii="ＭＳ 明朝" w:eastAsia="ＭＳ 明朝" w:hAnsi="ＭＳ 明朝"/>
          <w:sz w:val="24"/>
          <w:szCs w:val="24"/>
        </w:rPr>
        <w:t>設置</w:t>
      </w:r>
      <w:r w:rsidR="00D37845" w:rsidRPr="004863CC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70CC4C6A" w14:textId="77777777" w:rsidR="00473A4C" w:rsidRDefault="00473A4C" w:rsidP="00473A4C">
      <w:pPr>
        <w:rPr>
          <w:rFonts w:ascii="ＭＳ 明朝" w:eastAsia="ＭＳ 明朝" w:hAnsi="ＭＳ 明朝"/>
          <w:sz w:val="24"/>
          <w:szCs w:val="24"/>
        </w:rPr>
      </w:pPr>
    </w:p>
    <w:p w14:paraId="689C6708" w14:textId="77777777" w:rsidR="00473A4C" w:rsidRDefault="00473A4C" w:rsidP="00473A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t>４）</w:t>
      </w:r>
      <w:r w:rsidR="00D37845">
        <w:rPr>
          <w:rFonts w:ascii="ＭＳ 明朝" w:eastAsia="ＭＳ 明朝" w:hAnsi="ＭＳ 明朝" w:hint="eastAsia"/>
          <w:sz w:val="24"/>
          <w:szCs w:val="24"/>
        </w:rPr>
        <w:t>防護</w:t>
      </w:r>
      <w:r>
        <w:rPr>
          <w:rFonts w:ascii="ＭＳ 明朝" w:eastAsia="ＭＳ 明朝" w:hAnsi="ＭＳ 明朝"/>
          <w:sz w:val="24"/>
          <w:szCs w:val="24"/>
        </w:rPr>
        <w:t>柵の効果</w:t>
      </w:r>
    </w:p>
    <w:p w14:paraId="532986BB" w14:textId="77777777" w:rsidR="004F6590" w:rsidRPr="00171C4B" w:rsidRDefault="00473A4C" w:rsidP="004863CC">
      <w:pPr>
        <w:ind w:left="566" w:hangingChars="236" w:hanging="566"/>
        <w:rPr>
          <w:rFonts w:ascii="ＭＳ 明朝" w:eastAsia="ＭＳ 明朝" w:hAnsi="ＭＳ 明朝"/>
          <w:strike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4863CC" w:rsidRPr="004863C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3CC">
        <w:rPr>
          <w:rFonts w:ascii="ＭＳ 明朝" w:eastAsia="ＭＳ 明朝" w:hAnsi="ＭＳ 明朝" w:hint="eastAsia"/>
          <w:sz w:val="24"/>
          <w:szCs w:val="24"/>
        </w:rPr>
        <w:t>いのしし</w:t>
      </w:r>
      <w:r w:rsidR="004863CC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171C4B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野生動物</w:t>
      </w:r>
      <w:r w:rsidR="00171C4B">
        <w:rPr>
          <w:rFonts w:ascii="ＭＳ 明朝" w:eastAsia="ＭＳ 明朝" w:hAnsi="ＭＳ 明朝" w:hint="eastAsia"/>
          <w:sz w:val="24"/>
          <w:szCs w:val="24"/>
        </w:rPr>
        <w:t>の</w:t>
      </w:r>
      <w:r w:rsidR="004863CC">
        <w:rPr>
          <w:rFonts w:ascii="ＭＳ 明朝" w:eastAsia="ＭＳ 明朝" w:hAnsi="ＭＳ 明朝" w:hint="eastAsia"/>
          <w:sz w:val="24"/>
          <w:szCs w:val="24"/>
        </w:rPr>
        <w:t>侵入を防止できること。</w:t>
      </w:r>
    </w:p>
    <w:p w14:paraId="7B229231" w14:textId="77777777" w:rsidR="00473A4C" w:rsidRDefault="00473A4C" w:rsidP="00473A4C">
      <w:pPr>
        <w:ind w:left="566" w:hangingChars="236" w:hanging="566"/>
        <w:rPr>
          <w:rFonts w:ascii="ＭＳ 明朝" w:eastAsia="ＭＳ 明朝" w:hAnsi="ＭＳ 明朝"/>
          <w:sz w:val="24"/>
          <w:szCs w:val="24"/>
        </w:rPr>
      </w:pPr>
    </w:p>
    <w:p w14:paraId="784F4EF8" w14:textId="77777777" w:rsidR="00473A4C" w:rsidRDefault="00473A4C" w:rsidP="00473A4C">
      <w:pPr>
        <w:ind w:left="566" w:hangingChars="236" w:hanging="5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D37845">
        <w:rPr>
          <w:rFonts w:ascii="ＭＳ 明朝" w:eastAsia="ＭＳ 明朝" w:hAnsi="ＭＳ 明朝" w:hint="eastAsia"/>
          <w:sz w:val="24"/>
          <w:szCs w:val="24"/>
        </w:rPr>
        <w:t>その他</w:t>
      </w:r>
      <w:r w:rsidR="00D37845">
        <w:rPr>
          <w:rFonts w:ascii="ＭＳ 明朝" w:eastAsia="ＭＳ 明朝" w:hAnsi="ＭＳ 明朝"/>
          <w:sz w:val="24"/>
          <w:szCs w:val="24"/>
        </w:rPr>
        <w:t>、</w:t>
      </w:r>
      <w:r w:rsidR="00D37845">
        <w:rPr>
          <w:rFonts w:ascii="ＭＳ 明朝" w:eastAsia="ＭＳ 明朝" w:hAnsi="ＭＳ 明朝" w:hint="eastAsia"/>
          <w:sz w:val="24"/>
          <w:szCs w:val="24"/>
        </w:rPr>
        <w:t>地域における</w:t>
      </w:r>
      <w:r w:rsidR="00D37845">
        <w:rPr>
          <w:rFonts w:ascii="ＭＳ 明朝" w:eastAsia="ＭＳ 明朝" w:hAnsi="ＭＳ 明朝"/>
          <w:sz w:val="24"/>
          <w:szCs w:val="24"/>
        </w:rPr>
        <w:t>アフリカ豚コレラ侵入防止に資する取組の内容</w:t>
      </w:r>
    </w:p>
    <w:p w14:paraId="159572F6" w14:textId="77777777" w:rsidR="00D37845" w:rsidRDefault="00D37845" w:rsidP="00473A4C">
      <w:pPr>
        <w:ind w:left="566" w:hangingChars="236" w:hanging="5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440853">
        <w:rPr>
          <w:rFonts w:ascii="ＭＳ 明朝" w:eastAsia="ＭＳ 明朝" w:hAnsi="ＭＳ 明朝" w:hint="eastAsia"/>
          <w:sz w:val="24"/>
          <w:szCs w:val="24"/>
        </w:rPr>
        <w:t>注</w:t>
      </w:r>
      <w:r w:rsidR="00440853">
        <w:rPr>
          <w:rFonts w:ascii="ＭＳ 明朝" w:eastAsia="ＭＳ 明朝" w:hAnsi="ＭＳ 明朝"/>
          <w:sz w:val="24"/>
          <w:szCs w:val="24"/>
        </w:rPr>
        <w:t>：</w:t>
      </w:r>
      <w:r>
        <w:rPr>
          <w:rFonts w:ascii="ＭＳ 明朝" w:eastAsia="ＭＳ 明朝" w:hAnsi="ＭＳ 明朝"/>
          <w:sz w:val="24"/>
          <w:szCs w:val="24"/>
        </w:rPr>
        <w:t>特に該当する</w:t>
      </w:r>
      <w:r>
        <w:rPr>
          <w:rFonts w:ascii="ＭＳ 明朝" w:eastAsia="ＭＳ 明朝" w:hAnsi="ＭＳ 明朝" w:hint="eastAsia"/>
          <w:sz w:val="24"/>
          <w:szCs w:val="24"/>
        </w:rPr>
        <w:t>ものがあれば記入すること</w:t>
      </w:r>
      <w:r>
        <w:rPr>
          <w:rFonts w:ascii="ＭＳ 明朝" w:eastAsia="ＭＳ 明朝" w:hAnsi="ＭＳ 明朝"/>
          <w:sz w:val="24"/>
          <w:szCs w:val="24"/>
        </w:rPr>
        <w:t>。</w:t>
      </w:r>
    </w:p>
    <w:p w14:paraId="21680C61" w14:textId="4149D8A7" w:rsidR="00D37845" w:rsidRPr="00861B23" w:rsidRDefault="00B75397" w:rsidP="00473A4C">
      <w:pPr>
        <w:ind w:left="566" w:hangingChars="236" w:hanging="566"/>
        <w:rPr>
          <w:rFonts w:ascii="ＭＳ 明朝" w:eastAsia="ＭＳ 明朝" w:hAnsi="ＭＳ 明朝" w:hint="eastAsia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（記入例）</w:t>
      </w:r>
    </w:p>
    <w:p w14:paraId="2FAFA3E1" w14:textId="77777777" w:rsidR="00D37845" w:rsidRPr="00E85106" w:rsidRDefault="00D37845" w:rsidP="007D1933">
      <w:pPr>
        <w:ind w:left="283" w:hangingChars="118" w:hanging="283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同地域</w:t>
      </w:r>
      <w:r w:rsidR="007D1933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</w:t>
      </w:r>
      <w:r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、</w:t>
      </w:r>
      <w:r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野生</w:t>
      </w:r>
      <w:r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いのししの生息域で、</w:t>
      </w:r>
      <w:r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２回の頻度で</w:t>
      </w:r>
      <w:r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猟銃による</w:t>
      </w:r>
      <w:r w:rsidR="00ED3DF8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駆除</w:t>
      </w:r>
      <w:r w:rsidR="007D1933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7D1933"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行うと</w:t>
      </w:r>
      <w:r w:rsidR="007D1933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ともに、</w:t>
      </w:r>
      <w:r w:rsidR="007D1933"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罠による</w:t>
      </w:r>
      <w:r w:rsidR="00ED3DF8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捕獲</w:t>
      </w:r>
      <w:r w:rsidR="007D1933"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を実施し</w:t>
      </w:r>
      <w:r w:rsidR="007D1933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て</w:t>
      </w:r>
      <w:r w:rsidR="007D1933"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生息</w:t>
      </w:r>
      <w:bookmarkStart w:id="0" w:name="_GoBack"/>
      <w:bookmarkEnd w:id="0"/>
      <w:r w:rsidR="007D1933"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数</w:t>
      </w:r>
      <w:r w:rsidR="007D1933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7D1933"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減らす</w:t>
      </w:r>
      <w:r w:rsidR="007D1933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よう努める</w:t>
      </w:r>
      <w:r w:rsidR="007D1933"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。</w:t>
      </w:r>
    </w:p>
    <w:p w14:paraId="002EC2E3" w14:textId="77777777" w:rsidR="008B15A2" w:rsidRPr="00E85106" w:rsidRDefault="008B15A2" w:rsidP="007D1933">
      <w:pPr>
        <w:ind w:left="283" w:hangingChars="118" w:hanging="2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</w:t>
      </w:r>
      <w:r w:rsidR="000223B7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養豚経営体</w:t>
      </w:r>
      <w:r w:rsidR="000223B7"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ごとに</w:t>
      </w:r>
      <w:r w:rsidR="000223B7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定期的な防護柵の</w:t>
      </w:r>
      <w:r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周辺の</w:t>
      </w:r>
      <w:r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除草</w:t>
      </w:r>
      <w:r w:rsidR="000223B7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、防護柵の点検</w:t>
      </w:r>
      <w:r w:rsidR="000223B7"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及び破損の場合の</w:t>
      </w:r>
      <w:r w:rsidR="000223B7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補修</w:t>
      </w:r>
      <w:r w:rsidR="000223B7"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、</w:t>
      </w:r>
      <w:r w:rsidR="000223B7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防護柵周辺</w:t>
      </w:r>
      <w:r w:rsidR="000223B7"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の</w:t>
      </w:r>
      <w:r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木の伐採などにより</w:t>
      </w:r>
      <w:r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、</w:t>
      </w:r>
      <w:r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野生</w:t>
      </w:r>
      <w:r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いのしし</w:t>
      </w:r>
      <w:r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侵入</w:t>
      </w:r>
      <w:r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防止</w:t>
      </w:r>
      <w:r w:rsidR="00171C4B" w:rsidRPr="00E851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</w:t>
      </w:r>
      <w:r w:rsidRPr="00E85106">
        <w:rPr>
          <w:rFonts w:ascii="ＭＳ 明朝" w:eastAsia="ＭＳ 明朝" w:hAnsi="ＭＳ 明朝"/>
          <w:color w:val="000000" w:themeColor="text1"/>
          <w:sz w:val="24"/>
          <w:szCs w:val="24"/>
        </w:rPr>
        <w:t>る。</w:t>
      </w:r>
    </w:p>
    <w:p w14:paraId="1CF73145" w14:textId="77777777" w:rsidR="008B15A2" w:rsidRPr="008B15A2" w:rsidRDefault="008B15A2" w:rsidP="007D1933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sectPr w:rsidR="008B15A2" w:rsidRPr="008B15A2" w:rsidSect="00742631">
      <w:pgSz w:w="11906" w:h="16838" w:code="9"/>
      <w:pgMar w:top="1843" w:right="1701" w:bottom="102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1F1E0" w14:textId="77777777" w:rsidR="0032491F" w:rsidRDefault="0032491F" w:rsidP="00A15EB0">
      <w:r>
        <w:separator/>
      </w:r>
    </w:p>
  </w:endnote>
  <w:endnote w:type="continuationSeparator" w:id="0">
    <w:p w14:paraId="7BD7C33C" w14:textId="77777777" w:rsidR="0032491F" w:rsidRDefault="0032491F" w:rsidP="00A1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414125"/>
      <w:docPartObj>
        <w:docPartGallery w:val="Page Numbers (Bottom of Page)"/>
        <w:docPartUnique/>
      </w:docPartObj>
    </w:sdtPr>
    <w:sdtEndPr/>
    <w:sdtContent>
      <w:p w14:paraId="23120C7C" w14:textId="77777777" w:rsidR="00A15EB0" w:rsidRDefault="00A15E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613" w:rsidRPr="00191613">
          <w:rPr>
            <w:noProof/>
            <w:lang w:val="ja-JP"/>
          </w:rPr>
          <w:t>1</w:t>
        </w:r>
        <w:r>
          <w:fldChar w:fldCharType="end"/>
        </w:r>
      </w:p>
    </w:sdtContent>
  </w:sdt>
  <w:p w14:paraId="0675C3D9" w14:textId="77777777" w:rsidR="00A15EB0" w:rsidRDefault="00A15E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18D5" w14:textId="77777777" w:rsidR="0032491F" w:rsidRDefault="0032491F" w:rsidP="00A15EB0">
      <w:r>
        <w:separator/>
      </w:r>
    </w:p>
  </w:footnote>
  <w:footnote w:type="continuationSeparator" w:id="0">
    <w:p w14:paraId="1A2EB4EA" w14:textId="77777777" w:rsidR="0032491F" w:rsidRDefault="0032491F" w:rsidP="00A1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79"/>
    <w:rsid w:val="000223B7"/>
    <w:rsid w:val="000339B1"/>
    <w:rsid w:val="001628E6"/>
    <w:rsid w:val="00171C4B"/>
    <w:rsid w:val="00191613"/>
    <w:rsid w:val="00240D39"/>
    <w:rsid w:val="002855B1"/>
    <w:rsid w:val="0032491F"/>
    <w:rsid w:val="00440853"/>
    <w:rsid w:val="00473A4C"/>
    <w:rsid w:val="004843C4"/>
    <w:rsid w:val="004863CC"/>
    <w:rsid w:val="004F6590"/>
    <w:rsid w:val="00622999"/>
    <w:rsid w:val="00634C00"/>
    <w:rsid w:val="00634CBE"/>
    <w:rsid w:val="00680613"/>
    <w:rsid w:val="007346D2"/>
    <w:rsid w:val="00742631"/>
    <w:rsid w:val="00796F5A"/>
    <w:rsid w:val="007979EB"/>
    <w:rsid w:val="007D1933"/>
    <w:rsid w:val="00834354"/>
    <w:rsid w:val="00861B23"/>
    <w:rsid w:val="008B15A2"/>
    <w:rsid w:val="00A15EB0"/>
    <w:rsid w:val="00A34B3C"/>
    <w:rsid w:val="00AC61F5"/>
    <w:rsid w:val="00AD7FB1"/>
    <w:rsid w:val="00B75397"/>
    <w:rsid w:val="00BC3955"/>
    <w:rsid w:val="00C64388"/>
    <w:rsid w:val="00CF02E9"/>
    <w:rsid w:val="00D37845"/>
    <w:rsid w:val="00D75909"/>
    <w:rsid w:val="00DA7A09"/>
    <w:rsid w:val="00E5627F"/>
    <w:rsid w:val="00E85106"/>
    <w:rsid w:val="00ED3DF8"/>
    <w:rsid w:val="00EF3A6C"/>
    <w:rsid w:val="00F65ACF"/>
    <w:rsid w:val="00FB4A2E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41234"/>
  <w15:chartTrackingRefBased/>
  <w15:docId w15:val="{6E56D018-B827-43DC-A40E-69B8F586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EB0"/>
  </w:style>
  <w:style w:type="paragraph" w:styleId="a6">
    <w:name w:val="footer"/>
    <w:basedOn w:val="a"/>
    <w:link w:val="a7"/>
    <w:uiPriority w:val="99"/>
    <w:unhideWhenUsed/>
    <w:rsid w:val="00A15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EB0"/>
  </w:style>
  <w:style w:type="paragraph" w:styleId="a8">
    <w:name w:val="Balloon Text"/>
    <w:basedOn w:val="a"/>
    <w:link w:val="a9"/>
    <w:uiPriority w:val="99"/>
    <w:semiHidden/>
    <w:unhideWhenUsed/>
    <w:rsid w:val="00C64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9A80-A254-40AC-951F-4D6081C4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剛志</dc:creator>
  <cp:keywords/>
  <dc:description/>
  <cp:lastModifiedBy>chikusan15</cp:lastModifiedBy>
  <cp:revision>2</cp:revision>
  <cp:lastPrinted>2019-08-28T09:08:00Z</cp:lastPrinted>
  <dcterms:created xsi:type="dcterms:W3CDTF">2019-09-26T04:24:00Z</dcterms:created>
  <dcterms:modified xsi:type="dcterms:W3CDTF">2019-09-26T04:24:00Z</dcterms:modified>
</cp:coreProperties>
</file>